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57603">
        <w:rPr>
          <w:rFonts w:ascii="Arial" w:hAnsi="Arial" w:cs="Arial"/>
          <w:b/>
          <w:sz w:val="24"/>
          <w:szCs w:val="24"/>
          <w:lang w:eastAsia="ja-JP"/>
        </w:rPr>
        <w:t>1022</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E91">
        <w:rPr>
          <w:rFonts w:ascii="Arial" w:hAnsi="Arial" w:cs="Arial"/>
        </w:rPr>
        <w:t>9.11.1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42E91" w:rsidP="001A248F">
            <w:pPr>
              <w:tabs>
                <w:tab w:val="left" w:pos="567"/>
              </w:tabs>
              <w:spacing w:after="0"/>
              <w:rPr>
                <w:rFonts w:ascii="Arial" w:hAnsi="Arial" w:cs="Arial"/>
              </w:rPr>
            </w:pPr>
            <w:r w:rsidRPr="00542E91">
              <w:rPr>
                <w:rFonts w:ascii="Arial" w:hAnsi="Arial" w:cs="Arial"/>
                <w:lang w:eastAsia="ja-JP"/>
              </w:rPr>
              <w:t>Introduction of NR band n13</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542E91" w:rsidP="00290C15">
            <w:pPr>
              <w:tabs>
                <w:tab w:val="left" w:pos="567"/>
              </w:tabs>
              <w:spacing w:after="0"/>
              <w:rPr>
                <w:rFonts w:ascii="Arial" w:hAnsi="Arial" w:cs="Arial"/>
              </w:rPr>
            </w:pPr>
            <w:r w:rsidRPr="00542E91">
              <w:rPr>
                <w:rFonts w:ascii="Arial" w:hAnsi="Arial" w:cs="Arial"/>
              </w:rPr>
              <w:t>NR_n13</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542E91" w:rsidP="00290C15">
            <w:pPr>
              <w:tabs>
                <w:tab w:val="left" w:pos="567"/>
              </w:tabs>
              <w:spacing w:after="0"/>
              <w:rPr>
                <w:rFonts w:ascii="Arial" w:hAnsi="Arial" w:cs="Arial"/>
                <w:lang w:eastAsia="ja-JP"/>
              </w:rPr>
            </w:pPr>
            <w:bookmarkStart w:id="0" w:name="_GoBack"/>
            <w:r w:rsidRPr="00542E91">
              <w:rPr>
                <w:rFonts w:ascii="Arial" w:hAnsi="Arial" w:cs="Arial"/>
                <w:lang w:eastAsia="ja-JP"/>
              </w:rPr>
              <w:t>870063</w:t>
            </w:r>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RP-200480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1" w:name="OLE_LINK104"/>
            <w:bookmarkStart w:id="2" w:name="OLE_LINK105"/>
            <w:r w:rsidR="00542E91">
              <w:rPr>
                <w:rFonts w:ascii="Arial" w:hAnsi="Arial" w:cs="Arial"/>
                <w:lang w:eastAsia="ja-JP"/>
              </w:rPr>
              <w:t>09</w:t>
            </w:r>
            <w:r w:rsidRPr="00290C15">
              <w:rPr>
                <w:rFonts w:ascii="Arial" w:hAnsi="Arial" w:cs="Arial"/>
                <w:lang w:eastAsia="ja-JP"/>
              </w:rPr>
              <w:t>/</w:t>
            </w:r>
            <w:r w:rsidR="00290C15" w:rsidRPr="00290C15">
              <w:rPr>
                <w:rFonts w:ascii="Arial" w:hAnsi="Arial" w:cs="Arial"/>
                <w:lang w:eastAsia="ja-JP"/>
              </w:rPr>
              <w:t>2020</w:t>
            </w:r>
            <w:bookmarkEnd w:id="1"/>
            <w:bookmarkEnd w:id="2"/>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09</w:t>
            </w:r>
            <w:r w:rsidR="00542E91" w:rsidRPr="00290C15">
              <w:rPr>
                <w:rFonts w:ascii="Arial" w:hAnsi="Arial" w:cs="Arial"/>
                <w:lang w:eastAsia="ja-JP"/>
              </w:rPr>
              <w:t>/2020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42E91" w:rsidP="008836AC">
            <w:pPr>
              <w:tabs>
                <w:tab w:val="left" w:pos="567"/>
              </w:tabs>
              <w:spacing w:after="0"/>
              <w:rPr>
                <w:rFonts w:ascii="Arial" w:hAnsi="Arial" w:cs="Arial"/>
                <w:lang w:eastAsia="ja-JP"/>
              </w:rPr>
            </w:pPr>
            <w:r>
              <w:rPr>
                <w:rFonts w:ascii="Arial" w:hAnsi="Arial" w:cs="Arial"/>
                <w:color w:val="00B050"/>
                <w:lang w:eastAsia="ja-JP"/>
              </w:rPr>
              <w:t>40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Pr>
          <w:b/>
          <w:u w:val="single"/>
          <w:lang w:eastAsia="ja-JP"/>
        </w:rPr>
        <w:t>4e-bis</w:t>
      </w:r>
    </w:p>
    <w:p w:rsidR="00542E91" w:rsidRDefault="00542E91" w:rsidP="00542E91">
      <w:pPr>
        <w:rPr>
          <w:rFonts w:eastAsiaTheme="minorEastAsia"/>
          <w:lang w:eastAsia="zh-CN"/>
        </w:rPr>
      </w:pPr>
      <w:r>
        <w:rPr>
          <w:rFonts w:eastAsiaTheme="minorEastAsia" w:hint="eastAsia"/>
          <w:lang w:eastAsia="zh-CN"/>
        </w:rPr>
        <w:t>W</w:t>
      </w:r>
      <w:r>
        <w:rPr>
          <w:rFonts w:eastAsiaTheme="minorEastAsia"/>
          <w:lang w:eastAsia="zh-CN"/>
        </w:rPr>
        <w:t>ork plan was approved in [</w:t>
      </w:r>
      <w:r w:rsidR="00632F22">
        <w:rPr>
          <w:rFonts w:eastAsiaTheme="minorEastAsia"/>
          <w:lang w:eastAsia="zh-CN"/>
        </w:rPr>
        <w:t>4].</w:t>
      </w:r>
    </w:p>
    <w:p w:rsidR="00632F22" w:rsidRDefault="00632F22" w:rsidP="00542E91">
      <w:pPr>
        <w:rPr>
          <w:rFonts w:eastAsiaTheme="minorEastAsia"/>
          <w:lang w:eastAsia="zh-CN"/>
        </w:rPr>
      </w:pPr>
      <w:r w:rsidRPr="00632F22">
        <w:rPr>
          <w:rFonts w:eastAsiaTheme="minorEastAsia"/>
          <w:lang w:eastAsia="zh-CN"/>
        </w:rPr>
        <w:t>System parameters for NR band n13</w:t>
      </w:r>
      <w:r>
        <w:rPr>
          <w:rFonts w:eastAsiaTheme="minorEastAsia"/>
          <w:lang w:eastAsia="zh-CN"/>
        </w:rPr>
        <w:t xml:space="preserve"> was approved in [2].</w:t>
      </w:r>
    </w:p>
    <w:p w:rsidR="00632F22" w:rsidRPr="00542E91" w:rsidRDefault="00632F22" w:rsidP="00542E91">
      <w:pPr>
        <w:rPr>
          <w:rFonts w:eastAsiaTheme="minorEastAsia"/>
          <w:lang w:eastAsia="zh-CN"/>
        </w:rPr>
      </w:pPr>
      <w:r>
        <w:rPr>
          <w:lang w:eastAsia="ko-KR"/>
        </w:rPr>
        <w:t xml:space="preserve">The additional emission requirement and simulation assumption for A-MPR for NS_06 and NS_07 was approved in </w:t>
      </w:r>
      <w:r>
        <w:t>[1].</w:t>
      </w:r>
    </w:p>
    <w:p w:rsidR="00542E91" w:rsidRDefault="00542E91" w:rsidP="00542E91">
      <w:pPr>
        <w:rPr>
          <w:b/>
          <w:u w:val="single"/>
          <w:lang w:eastAsia="ja-JP"/>
        </w:rPr>
      </w:pPr>
      <w:r w:rsidRPr="001C0DFD">
        <w:rPr>
          <w:b/>
          <w:u w:val="single"/>
          <w:lang w:eastAsia="ja-JP"/>
        </w:rPr>
        <w:t>RAN4#9</w:t>
      </w:r>
      <w:r>
        <w:rPr>
          <w:b/>
          <w:u w:val="single"/>
          <w:lang w:eastAsia="ja-JP"/>
        </w:rPr>
        <w:t>5e</w:t>
      </w:r>
    </w:p>
    <w:p w:rsidR="00542E91" w:rsidRPr="00542E91" w:rsidRDefault="00632F22" w:rsidP="00542E91">
      <w:pPr>
        <w:rPr>
          <w:rFonts w:eastAsia="Yu Mincho"/>
          <w:lang w:eastAsia="ja-JP"/>
        </w:rPr>
      </w:pPr>
      <w:r>
        <w:t>Draft CR to TS 38.104 for introduction of NR band n13 was endorsed in [9].</w:t>
      </w:r>
    </w:p>
    <w:p w:rsidR="00701410" w:rsidRDefault="00701410" w:rsidP="00701410">
      <w:pPr>
        <w:pStyle w:val="4"/>
        <w:rPr>
          <w:lang w:eastAsia="ja-JP"/>
        </w:rPr>
      </w:pPr>
      <w:r>
        <w:rPr>
          <w:lang w:eastAsia="ja-JP"/>
        </w:rPr>
        <w:t>2.4.2</w:t>
      </w:r>
      <w:r>
        <w:rPr>
          <w:lang w:eastAsia="ja-JP"/>
        </w:rPr>
        <w:tab/>
        <w:t>Remaining Open issues</w:t>
      </w:r>
    </w:p>
    <w:p w:rsidR="00632F22" w:rsidRDefault="00632F22" w:rsidP="00632F22">
      <w:pPr>
        <w:pStyle w:val="afd"/>
        <w:numPr>
          <w:ilvl w:val="0"/>
          <w:numId w:val="20"/>
        </w:numPr>
        <w:ind w:leftChars="0"/>
        <w:rPr>
          <w:rFonts w:eastAsiaTheme="minorEastAsia"/>
          <w:lang w:eastAsia="zh-CN"/>
        </w:rPr>
      </w:pPr>
      <w:r>
        <w:rPr>
          <w:rFonts w:eastAsiaTheme="minorEastAsia"/>
          <w:lang w:eastAsia="zh-CN"/>
        </w:rPr>
        <w:t>A-</w:t>
      </w:r>
      <w:r w:rsidRPr="00632F22">
        <w:rPr>
          <w:rFonts w:eastAsiaTheme="minorEastAsia"/>
          <w:lang w:eastAsia="zh-CN"/>
        </w:rPr>
        <w:t>MPR</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R4-2004464</w:t>
      </w:r>
      <w:r w:rsidRPr="00542E91">
        <w:rPr>
          <w:rFonts w:ascii="Times New Roman" w:hAnsi="Times New Roman"/>
          <w:sz w:val="20"/>
          <w:szCs w:val="20"/>
          <w:lang w:eastAsia="x-none"/>
        </w:rPr>
        <w:tab/>
        <w:t>n13 Requirements</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R4-2004483</w:t>
      </w:r>
      <w:r w:rsidRPr="00542E91">
        <w:rPr>
          <w:rFonts w:ascii="Times New Roman" w:hAnsi="Times New Roman"/>
          <w:sz w:val="20"/>
          <w:szCs w:val="20"/>
          <w:lang w:eastAsia="x-none"/>
        </w:rPr>
        <w:tab/>
        <w:t>System parameters for NR band n13</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R4-2004484</w:t>
      </w:r>
      <w:r w:rsidRPr="00542E91">
        <w:rPr>
          <w:rFonts w:ascii="Times New Roman" w:hAnsi="Times New Roman"/>
          <w:sz w:val="20"/>
          <w:szCs w:val="20"/>
          <w:lang w:eastAsia="x-none"/>
        </w:rPr>
        <w:tab/>
        <w:t>UE additional emission limits</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R4-2005175</w:t>
      </w:r>
      <w:r w:rsidRPr="00542E91">
        <w:rPr>
          <w:rFonts w:ascii="Times New Roman" w:hAnsi="Times New Roman"/>
          <w:sz w:val="20"/>
          <w:szCs w:val="20"/>
          <w:lang w:eastAsia="x-none"/>
        </w:rPr>
        <w:tab/>
        <w:t>Work plan on introduction of NR band n13</w:t>
      </w:r>
    </w:p>
    <w:p w:rsid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R4-2005714</w:t>
      </w:r>
      <w:r w:rsidRPr="00542E91">
        <w:rPr>
          <w:rFonts w:ascii="Times New Roman" w:hAnsi="Times New Roman"/>
          <w:sz w:val="20"/>
          <w:szCs w:val="20"/>
          <w:lang w:eastAsia="x-none"/>
        </w:rPr>
        <w:tab/>
        <w:t xml:space="preserve">Email discussion summary for [94e </w:t>
      </w:r>
      <w:proofErr w:type="spellStart"/>
      <w:r w:rsidRPr="00542E91">
        <w:rPr>
          <w:rFonts w:ascii="Times New Roman" w:hAnsi="Times New Roman"/>
          <w:sz w:val="20"/>
          <w:szCs w:val="20"/>
          <w:lang w:eastAsia="x-none"/>
        </w:rPr>
        <w:t>Bis</w:t>
      </w:r>
      <w:proofErr w:type="spellEnd"/>
      <w:r w:rsidRPr="00542E91">
        <w:rPr>
          <w:rFonts w:ascii="Times New Roman" w:hAnsi="Times New Roman"/>
          <w:sz w:val="20"/>
          <w:szCs w:val="20"/>
          <w:lang w:eastAsia="x-none"/>
        </w:rPr>
        <w:t>][33] NR_n13</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R4-2008965</w:t>
      </w:r>
      <w:r w:rsidRPr="00542E91">
        <w:rPr>
          <w:rFonts w:ascii="Times New Roman" w:hAnsi="Times New Roman"/>
          <w:sz w:val="20"/>
          <w:szCs w:val="20"/>
          <w:lang w:eastAsia="x-none"/>
        </w:rPr>
        <w:tab/>
        <w:t>Email discussion summary for [95e][137] NR_n13</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R4-2007311</w:t>
      </w:r>
      <w:r w:rsidRPr="00542E91">
        <w:rPr>
          <w:rFonts w:ascii="Times New Roman" w:hAnsi="Times New Roman"/>
          <w:sz w:val="20"/>
          <w:szCs w:val="20"/>
          <w:lang w:eastAsia="x-none"/>
        </w:rPr>
        <w:tab/>
        <w:t>Draft CR to TS 38.101-1: introduction of NR band n13</w:t>
      </w:r>
    </w:p>
    <w:p w:rsidR="00542E91" w:rsidRP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R4-2008209</w:t>
      </w:r>
      <w:r w:rsidRPr="00542E91">
        <w:rPr>
          <w:rFonts w:ascii="Times New Roman" w:hAnsi="Times New Roman"/>
          <w:sz w:val="20"/>
          <w:szCs w:val="20"/>
          <w:lang w:eastAsia="x-none"/>
        </w:rPr>
        <w:tab/>
        <w:t>n13 AMPR</w:t>
      </w:r>
    </w:p>
    <w:p w:rsidR="00542E91" w:rsidRDefault="00542E91" w:rsidP="00542E91">
      <w:pPr>
        <w:pStyle w:val="afd"/>
        <w:numPr>
          <w:ilvl w:val="0"/>
          <w:numId w:val="19"/>
        </w:numPr>
        <w:ind w:leftChars="0"/>
        <w:rPr>
          <w:rFonts w:ascii="Times New Roman" w:hAnsi="Times New Roman"/>
          <w:sz w:val="20"/>
          <w:szCs w:val="20"/>
          <w:lang w:eastAsia="x-none"/>
        </w:rPr>
      </w:pPr>
      <w:r w:rsidRPr="00542E91">
        <w:rPr>
          <w:rFonts w:ascii="Times New Roman" w:hAnsi="Times New Roman"/>
          <w:sz w:val="20"/>
          <w:szCs w:val="20"/>
          <w:lang w:eastAsia="x-none"/>
        </w:rPr>
        <w:t>R4-2008923</w:t>
      </w:r>
      <w:r w:rsidRPr="00542E91">
        <w:rPr>
          <w:rFonts w:ascii="Times New Roman" w:hAnsi="Times New Roman"/>
          <w:sz w:val="20"/>
          <w:szCs w:val="20"/>
          <w:lang w:eastAsia="x-none"/>
        </w:rPr>
        <w:tab/>
        <w:t>Draft CR to TS 38.104: introduction of NR band n13</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583" w:rsidRDefault="00C51583">
      <w:r>
        <w:separator/>
      </w:r>
    </w:p>
  </w:endnote>
  <w:endnote w:type="continuationSeparator" w:id="0">
    <w:p w:rsidR="00C51583" w:rsidRDefault="00C5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5760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5760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583" w:rsidRDefault="00C51583">
      <w:r>
        <w:separator/>
      </w:r>
    </w:p>
  </w:footnote>
  <w:footnote w:type="continuationSeparator" w:id="0">
    <w:p w:rsidR="00C51583" w:rsidRDefault="00C51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6"/>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4</Pages>
  <Words>820</Words>
  <Characters>4678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13</cp:revision>
  <dcterms:created xsi:type="dcterms:W3CDTF">2018-11-20T14:54:00Z</dcterms:created>
  <dcterms:modified xsi:type="dcterms:W3CDTF">2020-06-22T03:48:00Z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